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Статья на тему: «Трудовое воспитание дошкольников»</w:t>
      </w:r>
    </w:p>
    <w:p>
      <w:pPr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Савенкова Наталья Юрьевна</w:t>
      </w:r>
      <w:r>
        <w:rPr>
          <w:rFonts w:hint="default" w:ascii="Times New Roman" w:hAnsi="Times New Roman"/>
          <w:b/>
          <w:bCs/>
          <w:sz w:val="24"/>
          <w:szCs w:val="24"/>
        </w:rPr>
        <w:t xml:space="preserve"> – воспитатель, 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МДОУ «Детский сад № 114 о.в.», г. Магнитогорск </w:t>
      </w:r>
    </w:p>
    <w:bookmarkEnd w:id="0"/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u w:val="single"/>
        </w:rPr>
        <w:t>Аннотация:</w:t>
      </w:r>
      <w:r>
        <w:rPr>
          <w:rFonts w:hint="default" w:ascii="Times New Roman" w:hAnsi="Times New Roman"/>
          <w:sz w:val="24"/>
          <w:szCs w:val="24"/>
        </w:rPr>
        <w:t xml:space="preserve"> в статье анализируется грамотный подход к трудовому воспитанию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детей дошкольного возраста, которое закладывает основу их успешной трудовой деятельности во взрослой жизни и способствует их полноценному развитию.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u w:val="single"/>
        </w:rPr>
        <w:t>Ключевые слова</w:t>
      </w:r>
      <w:r>
        <w:rPr>
          <w:rFonts w:hint="default" w:ascii="Times New Roman" w:hAnsi="Times New Roman"/>
          <w:sz w:val="24"/>
          <w:szCs w:val="24"/>
        </w:rPr>
        <w:t>: трудовое воспитание, формирование, труд, дошкольник, развитие, принцип, навык.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Отношение человека к труду начинает закладываться с самого раннего детства. В дошкольный период у детей формируются начальные представления о том, как устроена жизнь, о закономерностях её явлений, а также о том, как труд человека влияет на его жизнь. Активно знакомясь с окружающим миром, дошкольники наиболее склонны к формированию трудовых навыков, способствующих наилучшему усвоению знаний и развитию личности в целом. Ввиду этого, трудовое воспитание является одной из основных составляющих воспитания детей дошкольного возраста.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u w:val="single"/>
        </w:rPr>
        <w:t>Принципы и задачи трудового воспитания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: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Главным принципом процесса приучения детей к труду является не делать за них то,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что они способны сделать самостоятельно. Развитие навыков </w:t>
      </w:r>
      <w:r>
        <w:rPr>
          <w:rFonts w:hint="default"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</w:rPr>
        <w:t xml:space="preserve">амообслуживания способствует формированию важных привычек и качеств.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В ходе выполнения элементарных и более сложных для детей поручений у них развивается самостоятельность и ответственность, чувство долга. Необходимо постепенно заинтересовывать дошкольников трудом, вызывать их желание работать, обучая элементарным навыкам трудовой деятельности и развивая трудолюбие. Воспитатель должен помочь детям осознать общественное </w:t>
      </w:r>
      <w:r>
        <w:rPr>
          <w:rFonts w:hint="default" w:ascii="Times New Roman" w:hAnsi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/>
          <w:sz w:val="24"/>
          <w:szCs w:val="24"/>
        </w:rPr>
        <w:t xml:space="preserve">начение труда, привлекая их к общественно-полезному труду совместно с взрослыми. Важно подчёркивать объединяющее значение трудового процесса, требующего организованности, слаженности и чёткого распределения обязанностей, приводя жизненные примеры взаимопомощи и взаимной заботы, которые проявляются в ходе трудовой деятельности.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  <w:u w:val="single"/>
        </w:rPr>
        <w:t xml:space="preserve">Основными задачами формирования трудовых навыков детей являются: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развитие трудовых способностей;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обогащение представлений об окружающей среде и устройстве жизни (в ходе посильного участия в трудовой деятельности);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формирование потребности работать в коллективе и готовности к коллективному труду;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умственное развитие, в том числе развитие восприятия информации, представлений о происходящем, понимания значения действий, осознание значения и способов использования орудий труда, приобретение способностей планировать трудовой процесс и предвидеть результаты труда;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нравственное и личностное развитие (приобретение уважения к труду других людей, стремления помогать им; развитие самостоятельности, активности; формирование коллективизма, взаимопомощи, готовности к общественно-полезной деятельности, умения завершить начатое;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развитие речи (обогащение словарного запаса, совершенствование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коммуникативных навыков);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физическое развитие (развитие усидчивости, координации движений, мелкой моторики и т.д.);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 эстетическое развитие (приобретение желания и способности выполнять работу не только правильно и быстро, но и красиво).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Перед воспитателем стоит цель подвести детей к осознанию значимости знания своего дела, а также ценности труда, делая акцент на том, что труд приносит удовлетворение, его результат может доставить радость и удовольствие. При этом стоит помнить, что труд является естественной формой активности дошкольников.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sz w:val="24"/>
          <w:szCs w:val="24"/>
          <w:u w:val="single"/>
        </w:rPr>
        <w:t xml:space="preserve">Содержание занятий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: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Процесс трудового воспитания заключается в совершенствовании трудовых способностей, а также в расширении, углублении и обобщении представлений детей о труде взрослых, чему способствуют индивидуальные и групповые занятия, прогулки, экскурсии. Детям важно раскрыть значение труда, они должны осознать, что трудиться - означает заботиться о ком-то. </w:t>
      </w:r>
      <w:r>
        <w:rPr>
          <w:rFonts w:hint="default" w:ascii="Times New Roman" w:hAnsi="Times New Roman"/>
          <w:sz w:val="24"/>
          <w:szCs w:val="24"/>
          <w:lang w:val="ru-RU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Дошкольников необходимо ознакомить с пятью компонентами трудового процесса, </w:t>
      </w:r>
      <w:r>
        <w:rPr>
          <w:rFonts w:hint="default"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ключающего: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1) замысел (что делать);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2) материалы труда (из чего делать);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3) инструменты труда (с помощью чего делать);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4) последовательность действий (как делать);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5) результат труда (который соответствует замыслу).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До начала работы детей знакомят с предметами, материалами и инструментами, необходимыми для её осуществления. Чтобы эмоционально вовлечь дошкольников в процесс, проводится чтение стихотворений или поучительных рассказов о труде.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  <w:u w:val="single"/>
        </w:rPr>
        <w:t xml:space="preserve">Решение задач трудового воспитания осуществляется посредством: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самообслуживания;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вовлечения в хозяйственно-бытовую деятельность;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работы в уголке природы;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ручного труда;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работы на природе.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Каждый из этих видов деятельности должен представлять интерес для детей, поскольку упущения в этом будет тяжело наверстать в будущем. В период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младшего возраста дети особенно охотно выполняют поручения взрослых, нуждаясь в одобрении своих усилий. Помимо поручения, к методическим приёмам формирования навыков труда относятся: указание, объяснение, демонстрация, напоминание. Правильный подход способствует успешному приучению детей к самостоятельному наведению порядка и соблюдению чистоты, а также развитию трудолюбия, необходимого для дальнейшей жизни.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  <w:u w:val="single"/>
        </w:rPr>
        <w:t xml:space="preserve">Процесс трудового воспитания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Детям младшего возраста в первую очередь важно привить культурно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-гигиенические навыки и навыки самообслуживания. Помимо этого, следует приучать детей заботиться не только о себе, но и о других. С этой целью можно применять следующие занятия: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«Чистота - залог здоровья» - формирование культурно-гигиенических навыков;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«Давайте познакомимся»- ознакомление с видами профессий;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«Наши помощники» - ознакомление с бытовой техникой;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«Зелёные друзья» - привлечение к уходу за растениями;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«Живой уголок» - знакомство с уходом за животными (рыбками и т.д.);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• «Вкусная мастерская» - ознакомление с азами кулинарии, задействование в процессе приготовления простых блюд. </w:t>
      </w:r>
    </w:p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 ходе ежедневной работы воспитателя с детьми они постепенно приучаются самостоятельно выполнять гигиенические процедуры, надевать одежду и обувь, приводит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 в порядок содержимое тумбочек, шкафов, полочек с одеждой и игрушками. В форме бесед и в игровой форме дошкольникам прививается здоровый образ жизни, потребность в чистоте и правильном уходе за телом. Детей важно задействовать в процессе регулярных и генеральных уборок в группе. Нужно позволять детям участвовать в разработке плана уборки и распределении задач, стимулируя выполнение элементарных трудовых заданий (убрать игрушки, привести в порядок книжные полки, помыть рабочий материал, протереть полочки и т.п.). При благоприятных погодных условиях детей необходимо задействовать в уходе за растениями, клумбами; они с удовольствием будут рыхлить почву, поливать растения, а также собирать природные материалы для занятий по ручному труду. Во время прогулок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детей учат посильными способами поддерживать порядок на улице, где они могут убирать мусор, подметать песок вокруг песочниц, расчищать лавочки от снега и т.д.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Стоит учитывать, что наилучшие результаты в процессе группового обучения труду достигаются при распределении обязанностей с учётом индивидуальных особенностей каждого ребёнка и взаимоотношений между детьми. Объединение в процессе совместного труда разных по характеру детей, к примеру, нерешительных с активными, способствует хорошим результатам.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Детей необходимо знакомить с работой воспитательного учреждения, профессиями, задействованными в его функционировании. Можно проводить экскурсии на кухню, в медицинский кабинет, прачечную; организовывать сюжетно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ролевые игры на тему различных профессиональных видов деятельности, к примеру, играть в больницу, стройку, магазин, салон красоты. Своевременное и правильное приучение детей к труду играет важнейшую роль в их жизни. Грамотный подход к трудовому воспитанию детей дошкольного возраста закладывает основу их успешной трудовой деятельности во взрослой жизни и способствует их полноценному развитию. 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  <w:u w:val="single"/>
        </w:rPr>
        <w:t xml:space="preserve">Список литературы 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1. Буре Р.С. Дошкольник и труд: теория и методика трудового воспитания // Учеб.-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метод. пособие. СПб.: Детство-Пресс, 2004. 141 с.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2. Куцакова Л.В. Трудовое воспитание в детском саду: для работы с детьми 3-7 лет: 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Методическое пособие. М.: Мозаика-Синтез, 2007. 135 с. (Библиотека программы 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воспитания и обучения в детском саду).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3. Куцакова Л.В. Трудовое воспитание ребенка-дошкольника: Пособие для педагогов 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дошк. учреждений // Програм.-метод. пособие. М.: ВЛАДОС, 2003. 143 с.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4. Маркова Т.А. Трудолюбие у дошкольников. М., 1991.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5. Нравственное и трудовое воспитание дошкольников: Учеб. пособие для студ. 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высш. пед. учеб. заведений. М. // Издательский центр «Академия», 2002.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6. Нечаева В.Г. Дошкольники в труде, 1990.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7. О детской самостоятельности // Вопросы психологии. М., 1990. № 6. С. 10-21.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8. Черепанова И.Б. Дети взрослеют в труде // Педагогика, 1990. 174 [1] с.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(Педагогика – родителям).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5B613"/>
    <w:multiLevelType w:val="singleLevel"/>
    <w:tmpl w:val="0005B61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08FB"/>
    <w:rsid w:val="05A54306"/>
    <w:rsid w:val="12FB7A67"/>
    <w:rsid w:val="13E73C6A"/>
    <w:rsid w:val="2E42705F"/>
    <w:rsid w:val="549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2022-06-13T18:46:00Z</dcterms:created>
  <dc:creator>Дмитрий</dc:creator>
  <cp:lastModifiedBy>Дмитрий</cp:lastModifiedBy>
  <dcterms:modified xsi:type="dcterms:W3CDTF">2022-06-13T19:02:43Z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35D071C8014542AAB7AC08E8BCBAAFA0</vt:lpwstr>
  </property>
</Properties>
</file>